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D6E93" w14:textId="77777777" w:rsidR="00C745BD" w:rsidRDefault="001E3273">
      <w:pPr>
        <w:spacing w:line="276" w:lineRule="auto"/>
      </w:pPr>
      <w:r>
        <w:t>A vitória de Gideão sobre os midianitas</w:t>
      </w:r>
    </w:p>
    <w:p w14:paraId="5DB7A856" w14:textId="77777777" w:rsidR="00C745BD" w:rsidRDefault="001E3273">
      <w:pPr>
        <w:spacing w:line="276" w:lineRule="auto"/>
      </w:pPr>
      <w:r>
        <w:t>Juízes 6 - 7</w:t>
      </w:r>
    </w:p>
    <w:p w14:paraId="69C1C827" w14:textId="77777777" w:rsidR="00C745BD" w:rsidRDefault="001E3273">
      <w:pPr>
        <w:spacing w:line="276" w:lineRule="auto"/>
      </w:pPr>
      <w:r>
        <w:t xml:space="preserve"> </w:t>
      </w:r>
    </w:p>
    <w:p w14:paraId="4A286300" w14:textId="676534E6" w:rsidR="00C745BD" w:rsidRDefault="001E3273">
      <w:pPr>
        <w:spacing w:line="276" w:lineRule="auto"/>
      </w:pPr>
      <w:r>
        <w:t>O povo de Israel, que havia conquistado a terra de Canaã, obedecia e servia bem a Deus enquanto Josué estava vivo. Mas, após a sua morte, o coração dos israelitas mudou. Eles abandonaram o Senhor Deus dos seus pais, que lhes tirou do Egito, e começaram a servir Baal e a outros deuses, os deuses do</w:t>
      </w:r>
      <w:r w:rsidR="00A82410">
        <w:t>s</w:t>
      </w:r>
      <w:r>
        <w:t xml:space="preserve"> povo</w:t>
      </w:r>
      <w:r w:rsidR="00A82410">
        <w:t>s</w:t>
      </w:r>
      <w:r>
        <w:t xml:space="preserve"> que estava</w:t>
      </w:r>
      <w:r w:rsidR="00A82410">
        <w:t>m</w:t>
      </w:r>
      <w:r>
        <w:t xml:space="preserve"> ao seu redor e, com isso, provocaram a ira do Senhor.</w:t>
      </w:r>
    </w:p>
    <w:p w14:paraId="0A6AC0E2" w14:textId="05E86295" w:rsidR="00C745BD" w:rsidRDefault="001E3273">
      <w:pPr>
        <w:spacing w:line="276" w:lineRule="auto"/>
      </w:pPr>
      <w:r>
        <w:t>Deus entregou os israelitas nas mãos dos povos vizinhos.</w:t>
      </w:r>
    </w:p>
    <w:p w14:paraId="3C765553" w14:textId="77777777" w:rsidR="00C745BD" w:rsidRDefault="00C745BD">
      <w:pPr>
        <w:spacing w:line="276" w:lineRule="auto"/>
      </w:pPr>
    </w:p>
    <w:p w14:paraId="22B425F9" w14:textId="77777777" w:rsidR="00C745BD" w:rsidRDefault="00C745BD">
      <w:pPr>
        <w:spacing w:line="276" w:lineRule="auto"/>
      </w:pPr>
    </w:p>
    <w:p w14:paraId="74218C9B" w14:textId="77777777" w:rsidR="00C745BD" w:rsidRDefault="001E3273">
      <w:pPr>
        <w:spacing w:line="276" w:lineRule="auto"/>
      </w:pPr>
      <w:r>
        <w:t>Desenho 1</w:t>
      </w:r>
    </w:p>
    <w:p w14:paraId="461C1DA1" w14:textId="15146C67" w:rsidR="00C745BD" w:rsidRDefault="001E3273">
      <w:pPr>
        <w:spacing w:line="276" w:lineRule="auto"/>
      </w:pPr>
      <w:r>
        <w:t>Então, chegaram os midianitas para saquear os bens do povo de Israel e destruir todo o produto da terra. Não deixaram nenhum sustento para Israel, e levaram os bois, ovelhas e jumentos. Israel ficou grandemente empobrecido por causa dos midianitas. Por isto, clamaram ao Senhor.</w:t>
      </w:r>
    </w:p>
    <w:p w14:paraId="3FA98520" w14:textId="77777777" w:rsidR="00C745BD" w:rsidRDefault="00C745BD">
      <w:pPr>
        <w:spacing w:line="276" w:lineRule="auto"/>
      </w:pPr>
    </w:p>
    <w:p w14:paraId="6564FC15" w14:textId="77777777" w:rsidR="00C745BD" w:rsidRDefault="001E3273">
      <w:pPr>
        <w:spacing w:line="276" w:lineRule="auto"/>
      </w:pPr>
      <w:r>
        <w:t>Desenho 2</w:t>
      </w:r>
    </w:p>
    <w:p w14:paraId="6E279B33" w14:textId="4331C31B" w:rsidR="00C745BD" w:rsidRDefault="001E3273">
      <w:pPr>
        <w:spacing w:line="276" w:lineRule="auto"/>
      </w:pPr>
      <w:r>
        <w:t>Certo homem chamado Gideão, estava debulhando trigo num tanque de prensar uvas, para escondê-lo dos midianitas</w:t>
      </w:r>
      <w:r w:rsidR="00A82410">
        <w:t xml:space="preserve">, quando </w:t>
      </w:r>
      <w:proofErr w:type="gramStart"/>
      <w:r w:rsidR="00A82410">
        <w:t>o</w:t>
      </w:r>
      <w:r>
        <w:t xml:space="preserve">  anjo</w:t>
      </w:r>
      <w:proofErr w:type="gramEnd"/>
      <w:r>
        <w:t xml:space="preserve"> do Senhor apareceu a ele dizendo: “O Senhor está contigo, homem poderoso e valente.”</w:t>
      </w:r>
    </w:p>
    <w:p w14:paraId="0079F11D" w14:textId="77777777" w:rsidR="00C745BD" w:rsidRDefault="001E3273">
      <w:pPr>
        <w:spacing w:line="276" w:lineRule="auto"/>
      </w:pPr>
      <w:r>
        <w:t>“Ah, Senhor! Se está conosco, por que aconteceu tudo isso a nós?”, respondeu Gideão.</w:t>
      </w:r>
    </w:p>
    <w:p w14:paraId="61238321" w14:textId="77777777" w:rsidR="00C745BD" w:rsidRDefault="001E3273">
      <w:pPr>
        <w:spacing w:line="276" w:lineRule="auto"/>
      </w:pPr>
      <w:r>
        <w:t>E disse o Senhor: “Com a força que você tem, vá libertar Israel das mãos de Midiã. Não sou Eu quem o está enviando?”</w:t>
      </w:r>
    </w:p>
    <w:p w14:paraId="2A6A7F87" w14:textId="77777777" w:rsidR="00C745BD" w:rsidRDefault="001E3273">
      <w:pPr>
        <w:spacing w:line="276" w:lineRule="auto"/>
      </w:pPr>
      <w:r>
        <w:t>“Como posso libertar Israel se sou o menor da minha família?”, retrucou Gideão.</w:t>
      </w:r>
    </w:p>
    <w:p w14:paraId="52AB2A9E" w14:textId="77777777" w:rsidR="00C745BD" w:rsidRDefault="001E3273">
      <w:pPr>
        <w:spacing w:line="276" w:lineRule="auto"/>
      </w:pPr>
      <w:r>
        <w:t>“Certamente estarei contigo! E você derrotará todos os midianitas como se fossem um só homem”, disse Deus.</w:t>
      </w:r>
    </w:p>
    <w:p w14:paraId="0B8EE1AB" w14:textId="77777777" w:rsidR="00C745BD" w:rsidRDefault="001E3273">
      <w:pPr>
        <w:spacing w:line="276" w:lineRule="auto"/>
      </w:pPr>
      <w:r>
        <w:t>E disse Gideão: “Então, mostra-me um sinal de que o Senhor está falando comigo.”</w:t>
      </w:r>
    </w:p>
    <w:p w14:paraId="037410AD" w14:textId="77777777" w:rsidR="00C745BD" w:rsidRDefault="001E3273">
      <w:pPr>
        <w:spacing w:line="276" w:lineRule="auto"/>
      </w:pPr>
      <w:r>
        <w:t>Assim, Deus mostrou um milagre para ele.</w:t>
      </w:r>
    </w:p>
    <w:p w14:paraId="16B06F21" w14:textId="77777777" w:rsidR="00C745BD" w:rsidRDefault="00C745BD">
      <w:pPr>
        <w:spacing w:line="276" w:lineRule="auto"/>
      </w:pPr>
    </w:p>
    <w:p w14:paraId="09A3F3E6" w14:textId="77777777" w:rsidR="00C745BD" w:rsidRDefault="001E3273">
      <w:pPr>
        <w:spacing w:line="276" w:lineRule="auto"/>
      </w:pPr>
      <w:r>
        <w:t>Desenho 3</w:t>
      </w:r>
    </w:p>
    <w:p w14:paraId="71D066CA" w14:textId="2A094ED9" w:rsidR="00C745BD" w:rsidRDefault="001E3273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Gideão preparou um cabrito e pães para o Senhor e o</w:t>
      </w:r>
      <w:r w:rsidR="00931B4F">
        <w:rPr>
          <w:rFonts w:ascii="Calibri" w:eastAsia="Calibri" w:hAnsi="Calibri"/>
        </w:rPr>
        <w:t>s</w:t>
      </w:r>
      <w:r>
        <w:rPr>
          <w:rFonts w:ascii="Calibri" w:eastAsia="Calibri" w:hAnsi="Calibri"/>
        </w:rPr>
        <w:t xml:space="preserve"> apresentou. </w:t>
      </w:r>
      <w:r w:rsidR="00931B4F">
        <w:rPr>
          <w:rFonts w:ascii="Calibri" w:eastAsia="Calibri" w:hAnsi="Calibri"/>
        </w:rPr>
        <w:t>O</w:t>
      </w:r>
      <w:r>
        <w:rPr>
          <w:rFonts w:ascii="Calibri" w:eastAsia="Calibri" w:hAnsi="Calibri"/>
        </w:rPr>
        <w:t xml:space="preserve"> anjo do Senhor tocou a carne e os pães com a ponta de seu cajado, e fez subir fogo da rocha que consumiu a oferta.</w:t>
      </w:r>
    </w:p>
    <w:p w14:paraId="630441FA" w14:textId="78F2AF2E" w:rsidR="00C745BD" w:rsidRDefault="00931B4F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Gideão, também</w:t>
      </w:r>
      <w:r w:rsidR="001E3273">
        <w:rPr>
          <w:rFonts w:ascii="Calibri" w:eastAsia="Calibri" w:hAnsi="Calibri"/>
        </w:rPr>
        <w:t>, colocou uma porção de lã no chão e disse ao Senhor: “se o orvalho estiver somente sobre a porção de lã, e a terra em volta estiver seca, então saberei que o Senhor libertará Israel por meu intermédio.”</w:t>
      </w:r>
      <w:r>
        <w:rPr>
          <w:rFonts w:ascii="Calibri" w:eastAsia="Calibri" w:hAnsi="Calibri" w:cs="Arial"/>
        </w:rPr>
        <w:t xml:space="preserve"> N</w:t>
      </w:r>
      <w:r w:rsidR="001E3273">
        <w:rPr>
          <w:rFonts w:ascii="Calibri" w:eastAsia="Calibri" w:hAnsi="Calibri" w:cs="Arial"/>
        </w:rPr>
        <w:t>o dia seguinte, somente a porção de lã estava molhada e a terra em sua volta estava seca. Então, Gideão creu na promessa do Senhor.</w:t>
      </w:r>
    </w:p>
    <w:p w14:paraId="3563F18E" w14:textId="77777777" w:rsidR="00C745BD" w:rsidRDefault="00C745BD">
      <w:pPr>
        <w:spacing w:line="276" w:lineRule="auto"/>
      </w:pPr>
    </w:p>
    <w:p w14:paraId="5636B757" w14:textId="77777777" w:rsidR="00C745BD" w:rsidRDefault="001E3273">
      <w:pPr>
        <w:spacing w:line="276" w:lineRule="auto"/>
      </w:pPr>
      <w:r>
        <w:t xml:space="preserve">Desenho 4 </w:t>
      </w:r>
    </w:p>
    <w:p w14:paraId="0C246DE2" w14:textId="0A4E314A" w:rsidR="00C745BD" w:rsidRDefault="001E3273">
      <w:pPr>
        <w:spacing w:line="276" w:lineRule="auto"/>
      </w:pPr>
      <w:r>
        <w:t xml:space="preserve">Gideão e trezentos soldados têm de lutar contra os </w:t>
      </w:r>
      <w:proofErr w:type="gramStart"/>
      <w:r>
        <w:t>midianitas</w:t>
      </w:r>
      <w:proofErr w:type="gramEnd"/>
      <w:r>
        <w:t xml:space="preserve"> mas, comparado ao exército de Midiã, eram em número extremamente pequeno. Ser</w:t>
      </w:r>
      <w:r w:rsidR="00931B4F">
        <w:t>ia</w:t>
      </w:r>
      <w:r>
        <w:t xml:space="preserve"> possível</w:t>
      </w:r>
      <w:r w:rsidR="00931B4F">
        <w:t xml:space="preserve"> que</w:t>
      </w:r>
      <w:r>
        <w:t xml:space="preserve"> Gideão vence</w:t>
      </w:r>
      <w:r w:rsidR="00931B4F">
        <w:t>sse</w:t>
      </w:r>
      <w:r>
        <w:t xml:space="preserve"> os midianitas? </w:t>
      </w:r>
    </w:p>
    <w:p w14:paraId="6C983271" w14:textId="77777777" w:rsidR="00C745BD" w:rsidRDefault="001E3273">
      <w:pPr>
        <w:spacing w:line="276" w:lineRule="auto"/>
      </w:pPr>
      <w:r>
        <w:t>Deus prometeu que estaria com Gideão e que salvaria o povo de Israel das mãos dos midianitas. “Ponha uma trombeta na mão de cada soldado e jarros vazios com tochas dentro”, disse o Senhor.</w:t>
      </w:r>
    </w:p>
    <w:p w14:paraId="25D413DC" w14:textId="14500E30" w:rsidR="00C745BD" w:rsidRDefault="001E3273">
      <w:pPr>
        <w:spacing w:line="276" w:lineRule="auto"/>
      </w:pPr>
      <w:r>
        <w:lastRenderedPageBreak/>
        <w:t>Como um exército poderia vencer uma guerra apenas com trombetas e jarros com uma tocha dentro?</w:t>
      </w:r>
    </w:p>
    <w:p w14:paraId="540AADAC" w14:textId="77777777" w:rsidR="00C745BD" w:rsidRDefault="00C745BD">
      <w:pPr>
        <w:spacing w:line="276" w:lineRule="auto"/>
      </w:pPr>
    </w:p>
    <w:p w14:paraId="38B575A7" w14:textId="77777777" w:rsidR="00C745BD" w:rsidRDefault="00C745BD">
      <w:pPr>
        <w:spacing w:line="276" w:lineRule="auto"/>
      </w:pPr>
    </w:p>
    <w:p w14:paraId="246F5D2A" w14:textId="77777777" w:rsidR="00C745BD" w:rsidRDefault="001E3273">
      <w:pPr>
        <w:spacing w:line="276" w:lineRule="auto"/>
      </w:pPr>
      <w:r>
        <w:t>Desenho 5</w:t>
      </w:r>
    </w:p>
    <w:p w14:paraId="5F55D166" w14:textId="66821422" w:rsidR="00C745BD" w:rsidRDefault="001E3273">
      <w:pPr>
        <w:spacing w:line="276" w:lineRule="auto"/>
      </w:pPr>
      <w:r>
        <w:t>Porém, Gideão e o seu exército fizeram exatamente como o Senhor ordenara. Cada um pegou a sua trom</w:t>
      </w:r>
      <w:r w:rsidR="00127634">
        <w:t>be</w:t>
      </w:r>
      <w:r>
        <w:t>ta e a jarra com a tocha dentro dela e se posicionaram em torno do acampamento midianita. Deus disse: “Toquem as suas trombetas, joguem os jarros e gritem bem alto”. Assim</w:t>
      </w:r>
      <w:r w:rsidR="00127634">
        <w:t>,</w:t>
      </w:r>
      <w:r>
        <w:t xml:space="preserve"> fizeram Gideão e o seu exército.</w:t>
      </w:r>
    </w:p>
    <w:p w14:paraId="7A4F1848" w14:textId="77777777" w:rsidR="00C745BD" w:rsidRDefault="00C745BD">
      <w:pPr>
        <w:spacing w:line="276" w:lineRule="auto"/>
      </w:pPr>
    </w:p>
    <w:p w14:paraId="47638761" w14:textId="77777777" w:rsidR="00C745BD" w:rsidRDefault="001E3273">
      <w:pPr>
        <w:spacing w:line="276" w:lineRule="auto"/>
      </w:pPr>
      <w:r>
        <w:t>Desenho 6</w:t>
      </w:r>
    </w:p>
    <w:p w14:paraId="504D6C94" w14:textId="2B8C5E7C" w:rsidR="00C745BD" w:rsidRDefault="001E3273">
      <w:pPr>
        <w:spacing w:line="276" w:lineRule="auto"/>
      </w:pPr>
      <w:r>
        <w:t xml:space="preserve">Quando as trezentas trombetas soaram, e ouviram os gritos e os barulhos dos jarros, todos os midianitas fugiram correndo e gritando. </w:t>
      </w:r>
      <w:r w:rsidR="00787E87">
        <w:t>O</w:t>
      </w:r>
      <w:r>
        <w:t xml:space="preserve"> Senhor fez com que, em todo o acampamento, os homens se voltassem uns contra os outros com as suas espadas. Assim, Gideão e o exército de Israel venceram, como o Senhor havia prometido.</w:t>
      </w:r>
    </w:p>
    <w:sectPr w:rsidR="00C745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5BD"/>
    <w:rsid w:val="00127634"/>
    <w:rsid w:val="001E3273"/>
    <w:rsid w:val="00787E87"/>
    <w:rsid w:val="00931B4F"/>
    <w:rsid w:val="00A82410"/>
    <w:rsid w:val="00C7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pt-B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078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8A721-3BD5-49CC-ACDB-942334B84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2020-06-26T00:56:00Z</dcterms:created>
  <dcterms:modified xsi:type="dcterms:W3CDTF">2020-08-14T17:06:00Z</dcterms:modified>
  <cp:version>0900.0001.01</cp:version>
</cp:coreProperties>
</file>